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C641D0" w:rsidRDefault="004D6A5D" w:rsidP="00C92DD8"/>
    <w:p w:rsidR="006A3710" w:rsidRPr="00C641D0" w:rsidRDefault="006A3710" w:rsidP="00C92DD8"/>
    <w:p w:rsidR="006A3710" w:rsidRDefault="006A3710" w:rsidP="00C92DD8"/>
    <w:p w:rsidR="00964DFC" w:rsidRDefault="00964DFC" w:rsidP="00C92DD8"/>
    <w:p w:rsidR="00964DFC" w:rsidRDefault="00964DFC" w:rsidP="00C92DD8"/>
    <w:p w:rsidR="00964DFC" w:rsidRDefault="00964DFC" w:rsidP="00C92DD8"/>
    <w:p w:rsidR="00964DFC" w:rsidRPr="00C641D0" w:rsidRDefault="00964DFC" w:rsidP="00C92DD8"/>
    <w:p w:rsidR="006A3710" w:rsidRPr="00C641D0" w:rsidRDefault="006A3710" w:rsidP="00C92DD8">
      <w:bookmarkStart w:id="0" w:name="_GoBack"/>
      <w:bookmarkEnd w:id="0"/>
    </w:p>
    <w:p w:rsidR="006A3710" w:rsidRPr="00C641D0" w:rsidRDefault="00E6071E" w:rsidP="00C92DD8">
      <w:pPr>
        <w:jc w:val="center"/>
      </w:pPr>
      <w:r>
        <w:t>Florida Footbridge Collapse</w:t>
      </w:r>
    </w:p>
    <w:p w:rsidR="00CB5B41" w:rsidRPr="00C641D0" w:rsidRDefault="00527083"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527083"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527083" w:rsidRDefault="00527083">
      <w:pPr>
        <w:spacing w:line="240" w:lineRule="auto"/>
      </w:pPr>
      <w:r>
        <w:br w:type="page"/>
      </w:r>
    </w:p>
    <w:p w:rsidR="004D6A5D" w:rsidRDefault="00011EA9" w:rsidP="00011EA9">
      <w:pPr>
        <w:jc w:val="center"/>
      </w:pPr>
      <w:r>
        <w:lastRenderedPageBreak/>
        <w:t>The collapse of the Florida University Pedestrian Bridge</w:t>
      </w:r>
    </w:p>
    <w:p w:rsidR="00011EA9" w:rsidRDefault="00011EA9" w:rsidP="00011EA9">
      <w:r>
        <w:tab/>
        <w:t xml:space="preserve">In 2018 </w:t>
      </w:r>
      <w:r w:rsidR="009F0B91">
        <w:t>M</w:t>
      </w:r>
      <w:r>
        <w:t>arch 15, a pedestrian bridge</w:t>
      </w:r>
      <w:r w:rsidR="000C59F7">
        <w:t xml:space="preserve"> belonging to Florida International University and</w:t>
      </w:r>
      <w:r>
        <w:t xml:space="preserve"> under construction collapsed. The bridge collapse</w:t>
      </w:r>
      <w:r w:rsidR="00610390">
        <w:t>d</w:t>
      </w:r>
      <w:r w:rsidR="000C59F7">
        <w:t xml:space="preserve"> and</w:t>
      </w:r>
      <w:r>
        <w:t xml:space="preserve"> fell into the roadway of the busy </w:t>
      </w:r>
      <w:r w:rsidR="00EA6495">
        <w:t>8</w:t>
      </w:r>
      <w:r w:rsidR="00EA6495" w:rsidRPr="00EA6495">
        <w:rPr>
          <w:vertAlign w:val="superscript"/>
        </w:rPr>
        <w:t>th</w:t>
      </w:r>
      <w:r w:rsidR="00EA6495">
        <w:t xml:space="preserve"> street that separate</w:t>
      </w:r>
      <w:r w:rsidR="009F0B91">
        <w:t>s</w:t>
      </w:r>
      <w:r w:rsidR="00EA6495">
        <w:t xml:space="preserve"> the university from the suburb</w:t>
      </w:r>
      <w:r w:rsidR="009F0B91">
        <w:t>an</w:t>
      </w:r>
      <w:r w:rsidR="00EA6495">
        <w:t xml:space="preserve"> city of Sweetwater city. The collapsing bridge crushed 8 vehicles under it</w:t>
      </w:r>
      <w:r w:rsidR="009F0B91">
        <w:t>,</w:t>
      </w:r>
      <w:r w:rsidR="00EA6495">
        <w:t xml:space="preserve"> taking the lives of six people</w:t>
      </w:r>
      <w:r w:rsidR="009F0B91">
        <w:t>,</w:t>
      </w:r>
      <w:r w:rsidR="00EA6495">
        <w:t xml:space="preserve"> among them being a construction worker who had been working on the site. A number of other people were injured and hospitalized.</w:t>
      </w:r>
      <w:r w:rsidR="000C59F7">
        <w:t xml:space="preserve"> The bridge crushed eight vehicles under it.</w:t>
      </w:r>
      <w:r w:rsidR="00EA6495">
        <w:t xml:space="preserve"> The bridge intended to cut short the challenges of members of the Florida international university in crossing the busy </w:t>
      </w:r>
      <w:r w:rsidR="00076E37">
        <w:t>6</w:t>
      </w:r>
      <w:r w:rsidR="00EA6495">
        <w:t xml:space="preserve">-way road to access accommodation service caused destruction. The truss pedestrian bridge made from concrete was to cover a length of </w:t>
      </w:r>
      <w:r w:rsidR="00076E37">
        <w:t>174 feet when construction was completed. The concrete pedestrian bridge weighing 950 tons was a total failure to the civil engineering world and structural design.</w:t>
      </w:r>
    </w:p>
    <w:p w:rsidR="00076E37" w:rsidRDefault="00076E37" w:rsidP="00011EA9">
      <w:r>
        <w:tab/>
        <w:t>The design of the pedestrian bridge was done by the building team of FIGG Brid</w:t>
      </w:r>
      <w:r w:rsidR="0085684C">
        <w:t>g</w:t>
      </w:r>
      <w:r>
        <w:t>e Engineers</w:t>
      </w:r>
      <w:r w:rsidR="009F0B91">
        <w:t>,</w:t>
      </w:r>
      <w:r>
        <w:t xml:space="preserve"> a company that has been involved in the designing of a number of structural projects</w:t>
      </w:r>
      <w:r w:rsidR="00F841FA">
        <w:t xml:space="preserve"> (</w:t>
      </w:r>
      <w:r w:rsidR="00F841FA">
        <w:rPr>
          <w:color w:val="000000" w:themeColor="text1"/>
          <w:shd w:val="clear" w:color="auto" w:fill="FFFFFF"/>
        </w:rPr>
        <w:t>Peng et al., 2019)</w:t>
      </w:r>
      <w:r>
        <w:t>. The company based in Tallahassee is famous for its famous segmented concrete structures. The construction of the management of the bridge project w</w:t>
      </w:r>
      <w:r w:rsidR="00D57723">
        <w:t>a</w:t>
      </w:r>
      <w:r>
        <w:t xml:space="preserve">s underseen </w:t>
      </w:r>
      <w:r w:rsidR="00D57723">
        <w:t>by Munilla construction management that is based in the southern state of Miami. The bridge attracted a budget of $14.2 million. The bridge</w:t>
      </w:r>
      <w:r w:rsidR="009F0B91">
        <w:t>,</w:t>
      </w:r>
      <w:r w:rsidR="00D57723">
        <w:t xml:space="preserve"> when completed</w:t>
      </w:r>
      <w:r w:rsidR="009F0B91">
        <w:t>,</w:t>
      </w:r>
      <w:r w:rsidR="00D57723">
        <w:t xml:space="preserve"> was supposed to cover the six lanes of the roadway and cover a canal of water whose flow was parallel to the roadway. Its stairway was reduced in height and two access points on the north and on the southern end of the bridge. The bridge had a cable</w:t>
      </w:r>
      <w:r w:rsidR="009F0B91">
        <w:t>-</w:t>
      </w:r>
      <w:r w:rsidR="00D57723">
        <w:t xml:space="preserve">stayed tower to further offer support to the bridge. </w:t>
      </w:r>
      <w:r w:rsidR="00643ABD">
        <w:t xml:space="preserve">The bridge was being built in line with the accelerated bridge construction concept of the university. The bridge would have been the first self-cleaning structural to have been accomplished. </w:t>
      </w:r>
    </w:p>
    <w:p w:rsidR="00E6071E" w:rsidRDefault="00643ABD" w:rsidP="00C92DD8">
      <w:r>
        <w:lastRenderedPageBreak/>
        <w:tab/>
        <w:t>When the bridge collapsed, the National Transportation Safety Board (NTSB) launched an investigation to ascertain the cause of the bridge collapsing. Surveillance videos, photos</w:t>
      </w:r>
      <w:r w:rsidR="009F0B91">
        <w:t>,</w:t>
      </w:r>
      <w:r>
        <w:t xml:space="preserve"> and other </w:t>
      </w:r>
      <w:r w:rsidR="009F0B91">
        <w:t>pieces of evidence</w:t>
      </w:r>
      <w:r>
        <w:t xml:space="preserve"> from the scenes of the collapse were taken into consideration to unravel the incident. All the parties that participated in the bridge construction were placed under scrutiny</w:t>
      </w:r>
      <w:r w:rsidR="009F0B91">
        <w:t>,</w:t>
      </w:r>
      <w:r>
        <w:t xml:space="preserve"> and each attracted an equal measure of the blame for the failure. </w:t>
      </w:r>
      <w:r w:rsidR="00AD0B0A">
        <w:t>The Federal Highway administration later gave a report on its assessment and findings on the bridge collapse.</w:t>
      </w:r>
      <w:r w:rsidR="00A13A32">
        <w:t xml:space="preserve"> According to Cao, EL-Tawil &amp;Agrawal (2020), the four crucial stages of the bridge construction were put into scrutiny to ascertain the main problem. The four stages in the project construction include; pre-stressing of the structure, carriage of part of the structure, repositioning the structure</w:t>
      </w:r>
      <w:r w:rsidR="009F0B91">
        <w:t>,</w:t>
      </w:r>
      <w:r w:rsidR="00A13A32">
        <w:t xml:space="preserve"> and finally re-tensioning. The four stages were followed in the bridge construction. </w:t>
      </w:r>
    </w:p>
    <w:p w:rsidR="00E6071E" w:rsidRDefault="00A13A32" w:rsidP="00C92DD8">
      <w:r>
        <w:tab/>
        <w:t xml:space="preserve">The failure of the bridge leading to its collapse was caused by </w:t>
      </w:r>
      <w:r w:rsidR="009F0B91">
        <w:t xml:space="preserve">the </w:t>
      </w:r>
      <w:r>
        <w:t>first errors of calculation that were caused by FIGG Engineers</w:t>
      </w:r>
      <w:r w:rsidR="009F0B91">
        <w:t>,</w:t>
      </w:r>
      <w:r>
        <w:t xml:space="preserve"> who were the design providers. The design overestimated the load capacity</w:t>
      </w:r>
      <w:r w:rsidR="009F0B91">
        <w:t>. T</w:t>
      </w:r>
      <w:r>
        <w:t xml:space="preserve">he supporting struts would support and underestimate the force and weight of the concrete structure. This led to an undernourished strut that could not efficiently resist the forces exerted. The flawed design from the engineers led to the construction of an </w:t>
      </w:r>
      <w:r w:rsidR="00F06FD8">
        <w:t>imbalanced bridge. The flawed plan is to be blamed for the collapsed pedestrian bridge. FHWA released a</w:t>
      </w:r>
      <w:r w:rsidR="009F0B91">
        <w:t>n</w:t>
      </w:r>
      <w:r w:rsidR="00F06FD8">
        <w:t xml:space="preserve"> assessment report that concluded the design was wrong. Florida university was tasked with the task of oversight of the project did not have qualified engineers to inspect the project, the university</w:t>
      </w:r>
      <w:r w:rsidR="009F0B91">
        <w:t>, therefore,</w:t>
      </w:r>
      <w:r w:rsidR="00F06FD8">
        <w:t xml:space="preserve"> sought the services of contractors to do the task</w:t>
      </w:r>
      <w:r w:rsidR="00F841FA">
        <w:t xml:space="preserve"> (</w:t>
      </w:r>
      <w:r w:rsidR="00F841FA">
        <w:rPr>
          <w:color w:val="000000" w:themeColor="text1"/>
          <w:shd w:val="clear" w:color="auto" w:fill="FFFFFF"/>
        </w:rPr>
        <w:t>Sholli, 2020)</w:t>
      </w:r>
      <w:r w:rsidR="00F06FD8">
        <w:t xml:space="preserve">. </w:t>
      </w:r>
    </w:p>
    <w:p w:rsidR="00CD23DD" w:rsidRDefault="00F06FD8" w:rsidP="00C92DD8">
      <w:r>
        <w:tab/>
        <w:t>The mistake made in the design of the pedestrian bridge was unnoted by the contracted engineers who reviewed the design. In failing to highlight the miscalculations, the reviewers gave room to the construction of the poorly designed bridge.</w:t>
      </w:r>
      <w:r w:rsidR="00DC6BA9">
        <w:t xml:space="preserve"> Sources indicate that the lead engineer of the project lacked the required qualifications to handle the project of that </w:t>
      </w:r>
      <w:r w:rsidR="00DC6BA9">
        <w:lastRenderedPageBreak/>
        <w:t>magnitude</w:t>
      </w:r>
      <w:r w:rsidR="009F0B91">
        <w:t>;</w:t>
      </w:r>
      <w:r w:rsidR="00DC6BA9">
        <w:t xml:space="preserve">this might be part of the reason to blame for the failure. The accelerated bridge construction technique that the university applied in building the structure may also have led to the failure of the project. As the technique was being applied </w:t>
      </w:r>
      <w:r w:rsidR="009F0B91">
        <w:t>to</w:t>
      </w:r>
      <w:r w:rsidR="00DC6BA9">
        <w:t xml:space="preserve"> structures of that importance for the first time, more research should have been carried out to ascertain its suitability. On </w:t>
      </w:r>
      <w:r w:rsidR="009F0B91">
        <w:t>M</w:t>
      </w:r>
      <w:r w:rsidR="00DC6BA9">
        <w:t>arch 13, two days</w:t>
      </w:r>
      <w:r w:rsidR="00CD23DD">
        <w:t xml:space="preserve"> prior to the collapse of the bridge, the lead engineer noted structural cracks on the structure. Even though he noted that something should have been done, he underestimates the effect of the cracking of the bridge. </w:t>
      </w:r>
    </w:p>
    <w:p w:rsidR="00E6071E" w:rsidRDefault="00CD23DD" w:rsidP="00C92DD8">
      <w:r>
        <w:tab/>
        <w:t>The unchecked cracks on the structure may be blamed for the collaps</w:t>
      </w:r>
      <w:r w:rsidR="009F0B91">
        <w:t>e</w:t>
      </w:r>
      <w:r>
        <w:t xml:space="preserve"> of the </w:t>
      </w:r>
      <w:r w:rsidR="008E44A2">
        <w:t xml:space="preserve">bridge. The cracking may have been caused by the supporting diagonal strut’s inability to support the load of the bridge. Staletovich, Flechas&amp; Rodriguez (2018) noted that </w:t>
      </w:r>
      <w:r w:rsidR="009F0B91">
        <w:t xml:space="preserve">the </w:t>
      </w:r>
      <w:r w:rsidR="008E44A2">
        <w:t xml:space="preserve">overtightening of steel cables that were staying the bridge. The </w:t>
      </w:r>
      <w:r w:rsidR="0009779B">
        <w:t xml:space="preserve">stress tests conducted showed that the structure was overwhelmed. The overtightening made the deck of the bridge </w:t>
      </w:r>
      <w:r w:rsidR="009F0B91">
        <w:t>becomes</w:t>
      </w:r>
      <w:r w:rsidR="0009779B">
        <w:t xml:space="preserve"> elevated and cambering. The collapsing might have happened while trying to correct the effect of </w:t>
      </w:r>
      <w:r w:rsidR="009F0B91">
        <w:t xml:space="preserve">the </w:t>
      </w:r>
      <w:r w:rsidR="0009779B">
        <w:t xml:space="preserve">cumbering of the bridge deck. There are various civil engineering perspectives that were not correctly applied in the construction of the bridge. </w:t>
      </w:r>
      <w:r w:rsidR="00695D03">
        <w:t xml:space="preserve">The core priority of a civil engineer is to safeguard the safety of the general public. Engineering projects should not pose health hazards and risks to the people using them. </w:t>
      </w:r>
    </w:p>
    <w:p w:rsidR="00695D03" w:rsidRDefault="00695D03" w:rsidP="00C92DD8">
      <w:r>
        <w:tab/>
        <w:t xml:space="preserve">It is crucial that engineers should display vigilance while executing their duties. FIGG engineers fail to do this in making calculation mistakes in </w:t>
      </w:r>
      <w:r w:rsidR="0085684C">
        <w:t>their</w:t>
      </w:r>
      <w:r>
        <w:t xml:space="preserve"> design work research. Oversight bodies tasked with the work of supervising the progress and undertaking of structural projects fail to do their work correctly. This is displayed in failing to note errors during the review of the project design. The agencies also fail to monitor the </w:t>
      </w:r>
      <w:r w:rsidR="00FA5B6C">
        <w:t xml:space="preserve">progress of the construction and taking measures to correct the cracking in the bridge. </w:t>
      </w:r>
      <w:r w:rsidR="0085684C">
        <w:t>After n</w:t>
      </w:r>
      <w:r w:rsidR="00FA5B6C">
        <w:t xml:space="preserve">oting the cracks in the bridge, alternative </w:t>
      </w:r>
      <w:r w:rsidR="00FA5B6C">
        <w:lastRenderedPageBreak/>
        <w:t>road</w:t>
      </w:r>
      <w:r w:rsidR="0085684C">
        <w:t>s</w:t>
      </w:r>
      <w:r w:rsidR="00FA5B6C">
        <w:t xml:space="preserve"> should have been used to redirect the traffic and keep the members of the public out of danger. Despite the cracks, members of the public were allowed to use the roadway, this claimed lives and destr</w:t>
      </w:r>
      <w:r w:rsidR="0085684C">
        <w:t>oy</w:t>
      </w:r>
      <w:r w:rsidR="00FA5B6C">
        <w:t xml:space="preserve">ed property. </w:t>
      </w:r>
    </w:p>
    <w:p w:rsidR="00E6071E" w:rsidRDefault="00FA5B6C" w:rsidP="00C92DD8">
      <w:r>
        <w:tab/>
        <w:t xml:space="preserve">Simulation of the pedestrian bridge design should have been done to ascertain the suitability of the design to the locality. </w:t>
      </w:r>
      <w:r w:rsidR="0085684C">
        <w:t>A s</w:t>
      </w:r>
      <w:r>
        <w:t xml:space="preserve">imulation would have brought into light the shortcoming of the design and give the correct calculations on the load of the deck and the desirability of the supporting struts. It is also common knowledge that structural concrete structures tend to be ten times heavier compared to </w:t>
      </w:r>
      <w:r w:rsidR="0085684C">
        <w:t xml:space="preserve">a </w:t>
      </w:r>
      <w:r>
        <w:t>steel structure. T</w:t>
      </w:r>
      <w:r w:rsidR="0096161E">
        <w:t>he engineers should have done their math right to avoid calamity. The civil engineering perspective did not do right, had this been corrected, the construction fail</w:t>
      </w:r>
      <w:r w:rsidR="0085684C">
        <w:t>s</w:t>
      </w:r>
      <w:r w:rsidR="0096161E">
        <w:t xml:space="preserve"> would have been averted. </w:t>
      </w:r>
    </w:p>
    <w:p w:rsidR="00E6071E" w:rsidRDefault="0096161E" w:rsidP="00C92DD8">
      <w:r>
        <w:t>`</w:t>
      </w:r>
      <w:r>
        <w:tab/>
        <w:t xml:space="preserve">Forensic and structural investigations carried on the collapsed bridge </w:t>
      </w:r>
      <w:r w:rsidR="001B7249">
        <w:t xml:space="preserve">indicate that design errors made by FIGG Engineers caused the collapse. The miscalculation of the load and the capacity of the bridge was a key error that led to the bridge failing. The federal Highway Administration assessed the design after the collapse. Zerndt (2018) remarks that, in overestimating the resistance of the strut and underestimating the weight of the deck, the design made </w:t>
      </w:r>
      <w:r w:rsidR="00A64FD0">
        <w:t>an</w:t>
      </w:r>
      <w:r w:rsidR="001B7249">
        <w:t xml:space="preserve"> error. This overestimation caused the northern end of the bridge’s diagonal strut to crack and later give way for the deck to pour on the roadway. The steel and concrete sample </w:t>
      </w:r>
      <w:r w:rsidR="00A64FD0">
        <w:t>w</w:t>
      </w:r>
      <w:r w:rsidR="0085684C">
        <w:t>as</w:t>
      </w:r>
      <w:r w:rsidR="00A64FD0">
        <w:t xml:space="preserve"> tested</w:t>
      </w:r>
      <w:r w:rsidR="0085684C">
        <w:t>,</w:t>
      </w:r>
      <w:r w:rsidR="00A64FD0">
        <w:t xml:space="preserve"> and it was concluded that the materials used for the construction met the specified requirement as per the design for the bridge. The requirements were for maximum compression and minimum resistance, strength</w:t>
      </w:r>
      <w:r w:rsidR="0085684C">
        <w:t>,</w:t>
      </w:r>
      <w:r w:rsidR="00A64FD0">
        <w:t xml:space="preserve"> and ability to elongate while breaking. Therefore, the design overloaded the malnourished horizontal and diagonal struts. With the support struts overwhelmed, the concrete deck over the struts was unsupported</w:t>
      </w:r>
      <w:r w:rsidR="0085684C">
        <w:t>;</w:t>
      </w:r>
      <w:r w:rsidR="00A64FD0">
        <w:t xml:space="preserve"> this made it lose balance and collapse on the roadway.</w:t>
      </w:r>
    </w:p>
    <w:p w:rsidR="00A64FD0" w:rsidRDefault="00A64FD0" w:rsidP="00C92DD8">
      <w:r>
        <w:lastRenderedPageBreak/>
        <w:tab/>
      </w:r>
      <w:r w:rsidR="00D1370C">
        <w:rPr>
          <w:color w:val="000000" w:themeColor="text1"/>
          <w:shd w:val="clear" w:color="auto" w:fill="FFFFFF"/>
        </w:rPr>
        <w:t>Staletovich, Flechas</w:t>
      </w:r>
      <w:r w:rsidR="00610390">
        <w:rPr>
          <w:color w:val="000000" w:themeColor="text1"/>
          <w:shd w:val="clear" w:color="auto" w:fill="FFFFFF"/>
        </w:rPr>
        <w:t>,</w:t>
      </w:r>
      <w:r w:rsidR="00D1370C">
        <w:rPr>
          <w:color w:val="000000" w:themeColor="text1"/>
          <w:shd w:val="clear" w:color="auto" w:fill="FFFFFF"/>
        </w:rPr>
        <w:t xml:space="preserve"> and Rodriguez (2018) suggest that the t</w:t>
      </w:r>
      <w:r>
        <w:t xml:space="preserve">ightened </w:t>
      </w:r>
      <w:r w:rsidR="00D1370C">
        <w:t xml:space="preserve">of </w:t>
      </w:r>
      <w:r>
        <w:t xml:space="preserve">staying cables was a design problem. The cables </w:t>
      </w:r>
      <w:r w:rsidR="00EB6236">
        <w:t xml:space="preserve">increased stress on the structure and load on the malnourished strut. The collapse of the bridge was </w:t>
      </w:r>
      <w:r w:rsidR="00F353E7">
        <w:t xml:space="preserve">a </w:t>
      </w:r>
      <w:r w:rsidR="00EB6236">
        <w:t>blow to the civil engineering world</w:t>
      </w:r>
      <w:r w:rsidR="0085684C">
        <w:t>,</w:t>
      </w:r>
      <w:r w:rsidR="00EB6236">
        <w:t xml:space="preserve"> and engineers should </w:t>
      </w:r>
      <w:r w:rsidR="00F353E7">
        <w:t>strive to learn from the inciden</w:t>
      </w:r>
      <w:r w:rsidR="0085684C">
        <w:t>t</w:t>
      </w:r>
      <w:r w:rsidR="00F353E7">
        <w:t>.</w:t>
      </w:r>
      <w:r w:rsidR="00371DAB">
        <w:t xml:space="preserve"> The collapse also brings into light that despite the quality of materials used in a construction project, the experience of the engineers and the quality of the design matters a lot. </w:t>
      </w:r>
      <w:r w:rsidR="00DA5741">
        <w:t>Therefore, proper vigilance needs to be displayed and skills fostered in the civil engineering profession. The collapse of the Florida pedestrian bridge remain</w:t>
      </w:r>
      <w:r w:rsidR="0085684C">
        <w:t>s</w:t>
      </w:r>
      <w:r w:rsidR="00DA5741">
        <w:t xml:space="preserve"> to be big engineering fail and a reference project.</w:t>
      </w:r>
      <w:r w:rsidR="000C59F7">
        <w:t>All the parties that failed to execute their required responsibilities should be vigilant when dealing with programs of such magnitude. Civil engineering perspectives that did not do well in the construction of the pedestrian bridge should be corrected and researched to the bottom line to ensure such failures do not occur. It is also important that personnel take responsibility for mistakes and try to amend errors before the issues get out of hand. Engineers should</w:t>
      </w:r>
      <w:r w:rsidR="00610390">
        <w:t>, therefore,</w:t>
      </w:r>
      <w:r w:rsidR="000C59F7">
        <w:t xml:space="preserve"> strive to bring value to the society and safeguard the life, health</w:t>
      </w:r>
      <w:r w:rsidR="00610390">
        <w:t>,</w:t>
      </w:r>
      <w:r w:rsidR="000C59F7">
        <w:t xml:space="preserve"> and safety of all persons to the best of their abilities.</w:t>
      </w:r>
    </w:p>
    <w:p w:rsidR="00E6071E" w:rsidRDefault="00E6071E" w:rsidP="00C92DD8"/>
    <w:p w:rsidR="00E6071E" w:rsidRDefault="00E6071E" w:rsidP="00C92DD8"/>
    <w:p w:rsidR="00E6071E" w:rsidRDefault="00E6071E" w:rsidP="00C92DD8"/>
    <w:p w:rsidR="00E6071E" w:rsidRDefault="00E6071E" w:rsidP="00C92DD8"/>
    <w:p w:rsidR="00E6071E" w:rsidRDefault="00E6071E" w:rsidP="00C92DD8"/>
    <w:p w:rsidR="00E6071E" w:rsidRDefault="00E6071E" w:rsidP="00C92DD8"/>
    <w:p w:rsidR="00695D03" w:rsidRDefault="00695D03" w:rsidP="00695D03"/>
    <w:p w:rsidR="0085684C" w:rsidRDefault="0085684C" w:rsidP="00695D03">
      <w:pPr>
        <w:jc w:val="center"/>
      </w:pPr>
    </w:p>
    <w:p w:rsidR="00D1370C" w:rsidRDefault="00D1370C" w:rsidP="00D1370C"/>
    <w:p w:rsidR="00E6071E" w:rsidRDefault="00E6071E" w:rsidP="00D1370C">
      <w:pPr>
        <w:jc w:val="center"/>
      </w:pPr>
      <w:r>
        <w:lastRenderedPageBreak/>
        <w:t>References</w:t>
      </w:r>
    </w:p>
    <w:p w:rsidR="00E97FF7" w:rsidRDefault="00E97FF7" w:rsidP="00E97FF7">
      <w:pPr>
        <w:ind w:left="720" w:hanging="720"/>
        <w:rPr>
          <w:color w:val="000000" w:themeColor="text1"/>
          <w:shd w:val="clear" w:color="auto" w:fill="FFFFFF"/>
        </w:rPr>
      </w:pPr>
      <w:r>
        <w:rPr>
          <w:color w:val="000000" w:themeColor="text1"/>
          <w:shd w:val="clear" w:color="auto" w:fill="FFFFFF"/>
        </w:rPr>
        <w:t xml:space="preserve">Cao, R., El-Tawil, S., and Agrawal, A. (2020). "Miami Pedestrian Bridge Collapse: Computational Forensic Analysis." </w:t>
      </w:r>
      <w:r>
        <w:rPr>
          <w:i/>
          <w:iCs/>
          <w:color w:val="000000" w:themeColor="text1"/>
          <w:shd w:val="clear" w:color="auto" w:fill="FFFFFF"/>
        </w:rPr>
        <w:t>Journal of Bridge Engineering</w:t>
      </w:r>
      <w:r>
        <w:rPr>
          <w:color w:val="000000" w:themeColor="text1"/>
          <w:shd w:val="clear" w:color="auto" w:fill="FFFFFF"/>
        </w:rPr>
        <w:t>, 25(1), 04019134</w:t>
      </w:r>
    </w:p>
    <w:p w:rsidR="00E97FF7" w:rsidRDefault="00E97FF7" w:rsidP="00E97FF7">
      <w:pPr>
        <w:ind w:left="720" w:hanging="720"/>
        <w:rPr>
          <w:color w:val="000000" w:themeColor="text1"/>
          <w:shd w:val="clear" w:color="auto" w:fill="FFFFFF"/>
        </w:rPr>
      </w:pPr>
      <w:r>
        <w:rPr>
          <w:color w:val="000000" w:themeColor="text1"/>
          <w:shd w:val="clear" w:color="auto" w:fill="FFFFFF"/>
        </w:rPr>
        <w:t xml:space="preserve">Peng, W., Ding, R., Xu, W., Xu, X., Dai, F., and Taciroglu, E. (2019). "A forensic analysis of the Florida International University pedestrian bridge collapse using incident video footage." </w:t>
      </w:r>
      <w:r>
        <w:rPr>
          <w:i/>
          <w:iCs/>
          <w:color w:val="000000" w:themeColor="text1"/>
          <w:shd w:val="clear" w:color="auto" w:fill="FFFFFF"/>
        </w:rPr>
        <w:t>Engineering Structures</w:t>
      </w:r>
      <w:r>
        <w:rPr>
          <w:color w:val="000000" w:themeColor="text1"/>
          <w:shd w:val="clear" w:color="auto" w:fill="FFFFFF"/>
        </w:rPr>
        <w:t>, 200, 109732.</w:t>
      </w:r>
    </w:p>
    <w:p w:rsidR="00E97FF7" w:rsidRDefault="00E97FF7" w:rsidP="00E97FF7">
      <w:pPr>
        <w:ind w:left="720" w:hanging="720"/>
        <w:rPr>
          <w:color w:val="000000" w:themeColor="text1"/>
        </w:rPr>
      </w:pPr>
      <w:r>
        <w:rPr>
          <w:color w:val="000000" w:themeColor="text1"/>
          <w:shd w:val="clear" w:color="auto" w:fill="FFFFFF"/>
        </w:rPr>
        <w:t xml:space="preserve">Sholli, S. (2020). "Florida bridge collapse | Catalogue of engineering errors revealed in the final report - New Civil Engineer." </w:t>
      </w:r>
      <w:r>
        <w:rPr>
          <w:i/>
          <w:iCs/>
          <w:color w:val="000000" w:themeColor="text1"/>
          <w:shd w:val="clear" w:color="auto" w:fill="FFFFFF"/>
        </w:rPr>
        <w:t>New Civil Engineer</w:t>
      </w:r>
      <w:r>
        <w:rPr>
          <w:color w:val="000000" w:themeColor="text1"/>
          <w:shd w:val="clear" w:color="auto" w:fill="FFFFFF"/>
        </w:rPr>
        <w:t>, &lt;https://www.newcivilengineer.com/latest/florida-bridge-collapse-catalogue-of-engineering-errors-revealed-in-final-report-14-11-2019/&gt; (Feb. 27, 2020).</w:t>
      </w:r>
    </w:p>
    <w:p w:rsidR="00E97FF7" w:rsidRDefault="00E97FF7" w:rsidP="00E97FF7">
      <w:pPr>
        <w:ind w:left="720" w:hanging="720"/>
        <w:rPr>
          <w:color w:val="000000" w:themeColor="text1"/>
        </w:rPr>
      </w:pPr>
      <w:r>
        <w:rPr>
          <w:color w:val="000000" w:themeColor="text1"/>
          <w:shd w:val="clear" w:color="auto" w:fill="FFFFFF"/>
        </w:rPr>
        <w:t>Staletovich, J., Flechas, J., and Rodriguez, R. (2018). "Stress test may have contributed to the collapse of the FIU pedestrian bridge." &lt;https://www.miamiherald.com/news/local/community/miami-dade/article205422719.html&gt; (Feb. 27, 2020).</w:t>
      </w:r>
    </w:p>
    <w:p w:rsidR="00E97FF7" w:rsidRDefault="00E97FF7" w:rsidP="00E97FF7">
      <w:pPr>
        <w:ind w:left="720" w:hanging="720"/>
        <w:rPr>
          <w:color w:val="000000" w:themeColor="text1"/>
        </w:rPr>
      </w:pPr>
      <w:r>
        <w:rPr>
          <w:color w:val="000000" w:themeColor="text1"/>
          <w:shd w:val="clear" w:color="auto" w:fill="FFFFFF"/>
        </w:rPr>
        <w:t>Zerndt, Z. (2018). </w:t>
      </w:r>
      <w:r>
        <w:rPr>
          <w:i/>
          <w:iCs/>
          <w:color w:val="000000" w:themeColor="text1"/>
          <w:shd w:val="clear" w:color="auto" w:fill="FFFFFF"/>
        </w:rPr>
        <w:t>Architectmagazine.com</w:t>
      </w:r>
      <w:r>
        <w:rPr>
          <w:color w:val="000000" w:themeColor="text1"/>
          <w:shd w:val="clear" w:color="auto" w:fill="FFFFFF"/>
        </w:rPr>
        <w:t>, &lt;https://www.architectmagazine.com/technology/what-we-know-about-the-tragic-bridge-collapse-in-florida_s&gt; (Feb. 27, 2020).</w:t>
      </w: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Default="008F6D12" w:rsidP="008F6D12">
      <w:pPr>
        <w:jc w:val="center"/>
        <w:rPr>
          <w:b/>
          <w:color w:val="000000" w:themeColor="text1"/>
        </w:rPr>
      </w:pPr>
    </w:p>
    <w:p w:rsidR="008F6D12" w:rsidRPr="000D66CC" w:rsidRDefault="008F6D12" w:rsidP="008F6D12">
      <w:pPr>
        <w:jc w:val="center"/>
        <w:rPr>
          <w:b/>
          <w:color w:val="000000" w:themeColor="text1"/>
        </w:rPr>
      </w:pPr>
      <w:r w:rsidRPr="000D66CC">
        <w:rPr>
          <w:b/>
          <w:color w:val="000000" w:themeColor="text1"/>
        </w:rPr>
        <w:lastRenderedPageBreak/>
        <w:t>Annotated Bibliography</w:t>
      </w:r>
    </w:p>
    <w:p w:rsidR="008F6D12" w:rsidRDefault="008F6D12" w:rsidP="008F6D12">
      <w:pPr>
        <w:jc w:val="center"/>
        <w:rPr>
          <w:color w:val="000000" w:themeColor="text1"/>
        </w:rPr>
      </w:pPr>
      <w:r w:rsidRPr="000D66CC">
        <w:rPr>
          <w:b/>
          <w:color w:val="000000" w:themeColor="text1"/>
        </w:rPr>
        <w:t>Florida Footbridge Collapse</w:t>
      </w:r>
    </w:p>
    <w:p w:rsidR="008F6D12" w:rsidRPr="00D673D6" w:rsidRDefault="008F6D12" w:rsidP="008F6D12">
      <w:pPr>
        <w:ind w:firstLine="720"/>
        <w:rPr>
          <w:color w:val="000000" w:themeColor="text1"/>
        </w:rPr>
      </w:pPr>
      <w:r w:rsidRPr="00D673D6">
        <w:rPr>
          <w:color w:val="000000" w:themeColor="text1"/>
        </w:rPr>
        <w:t>The Florida footbridge, 175 feet in length located in Sweetwater University collapsed on Mar. 15, 2018, and claimed the lives of six people and eight injuries together with the destruction of eight cars. The structure was constructed across the University Park. An examination done by the Federal Highway Administration concluded that the bridge had faults as its design was questionable. NTSB (National Transportation Safety Board) released a statement that the calculations of the capacity versus the load done by the e</w:t>
      </w:r>
      <w:r>
        <w:rPr>
          <w:color w:val="000000" w:themeColor="text1"/>
        </w:rPr>
        <w:t>ngineers had errors, and that was</w:t>
      </w:r>
      <w:r w:rsidRPr="00D673D6">
        <w:rPr>
          <w:color w:val="000000" w:themeColor="text1"/>
        </w:rPr>
        <w:t xml:space="preserve"> the reason</w:t>
      </w:r>
      <w:r>
        <w:rPr>
          <w:color w:val="000000" w:themeColor="text1"/>
        </w:rPr>
        <w:t xml:space="preserve"> why</w:t>
      </w:r>
      <w:r w:rsidRPr="00D673D6">
        <w:rPr>
          <w:color w:val="000000" w:themeColor="text1"/>
        </w:rPr>
        <w:t xml:space="preserve"> the bridge collapsed (</w:t>
      </w:r>
      <w:r>
        <w:rPr>
          <w:color w:val="000000" w:themeColor="text1"/>
          <w:shd w:val="clear" w:color="auto" w:fill="FFFFFF"/>
        </w:rPr>
        <w:t xml:space="preserve">Cao, El-Tawil &amp; Agrawal, </w:t>
      </w:r>
      <w:r w:rsidRPr="00D673D6">
        <w:rPr>
          <w:color w:val="000000" w:themeColor="text1"/>
          <w:shd w:val="clear" w:color="auto" w:fill="FFFFFF"/>
        </w:rPr>
        <w:t>2020)</w:t>
      </w:r>
      <w:r w:rsidRPr="00D673D6">
        <w:rPr>
          <w:color w:val="000000" w:themeColor="text1"/>
        </w:rPr>
        <w:t>. The collapse of this bridge has been investigated by different organizations and researchers releasing different views on the reason for the failure, the perspective of civil engineering, and the design issues related to its construc</w:t>
      </w:r>
      <w:r>
        <w:rPr>
          <w:color w:val="000000" w:themeColor="text1"/>
        </w:rPr>
        <w:t>tion, which led to its collapse and the following sources present an annotation on the collapsing of the bridge.</w:t>
      </w:r>
    </w:p>
    <w:p w:rsidR="008F6D12" w:rsidRPr="00D673D6" w:rsidRDefault="008F6D12" w:rsidP="008F6D12">
      <w:pPr>
        <w:ind w:left="720" w:hanging="720"/>
        <w:rPr>
          <w:b/>
          <w:bCs/>
          <w:color w:val="000000" w:themeColor="text1"/>
        </w:rPr>
      </w:pPr>
      <w:r w:rsidRPr="00D673D6">
        <w:rPr>
          <w:b/>
          <w:bCs/>
          <w:color w:val="000000" w:themeColor="text1"/>
          <w:shd w:val="clear" w:color="auto" w:fill="FFFFFF"/>
        </w:rPr>
        <w:t xml:space="preserve">Cao, R., El-Tawil, S., and Agrawal, A. (2020). "Miami Pedestrian Bridge Collapse: Computational Forensic Analysis." </w:t>
      </w:r>
      <w:r w:rsidRPr="00D673D6">
        <w:rPr>
          <w:b/>
          <w:bCs/>
          <w:i/>
          <w:iCs/>
          <w:color w:val="000000" w:themeColor="text1"/>
          <w:shd w:val="clear" w:color="auto" w:fill="FFFFFF"/>
        </w:rPr>
        <w:t>Journal of Bridge Engineering</w:t>
      </w:r>
      <w:r w:rsidRPr="00D673D6">
        <w:rPr>
          <w:b/>
          <w:bCs/>
          <w:color w:val="000000" w:themeColor="text1"/>
          <w:shd w:val="clear" w:color="auto" w:fill="FFFFFF"/>
        </w:rPr>
        <w:t>, 25(1), 04019134.</w:t>
      </w:r>
    </w:p>
    <w:p w:rsidR="008F6D12" w:rsidRPr="00D673D6" w:rsidRDefault="008F6D12" w:rsidP="008F6D12">
      <w:pPr>
        <w:ind w:firstLine="720"/>
        <w:rPr>
          <w:color w:val="000000" w:themeColor="text1"/>
        </w:rPr>
      </w:pPr>
      <w:r w:rsidRPr="00D673D6">
        <w:rPr>
          <w:color w:val="000000" w:themeColor="text1"/>
        </w:rPr>
        <w:t>This article explains the cause of the failure of the Florida Bridge related to the design, accelerated bridge construction technique, and the</w:t>
      </w:r>
      <w:r>
        <w:rPr>
          <w:color w:val="000000" w:themeColor="text1"/>
        </w:rPr>
        <w:t xml:space="preserve"> construction process. The source</w:t>
      </w:r>
      <w:r w:rsidRPr="00D673D6">
        <w:rPr>
          <w:color w:val="000000" w:themeColor="text1"/>
        </w:rPr>
        <w:t xml:space="preserve"> also investigates the conduct of essential members involved in the construction of the bridge. Four stages have to be adhered to in the construction process; prestressing, carriage, repositioning, and re-tensioning (</w:t>
      </w:r>
      <w:r>
        <w:rPr>
          <w:color w:val="000000" w:themeColor="text1"/>
          <w:shd w:val="clear" w:color="auto" w:fill="FFFFFF"/>
        </w:rPr>
        <w:t>Cao, El-Tawil&amp;</w:t>
      </w:r>
      <w:r w:rsidRPr="00D673D6">
        <w:rPr>
          <w:color w:val="000000" w:themeColor="text1"/>
          <w:shd w:val="clear" w:color="auto" w:fill="FFFFFF"/>
        </w:rPr>
        <w:t xml:space="preserve"> Agrawal </w:t>
      </w:r>
      <w:r>
        <w:rPr>
          <w:color w:val="000000" w:themeColor="text1"/>
          <w:shd w:val="clear" w:color="auto" w:fill="FFFFFF"/>
        </w:rPr>
        <w:t xml:space="preserve">, </w:t>
      </w:r>
      <w:r w:rsidRPr="00D673D6">
        <w:rPr>
          <w:color w:val="000000" w:themeColor="text1"/>
          <w:shd w:val="clear" w:color="auto" w:fill="FFFFFF"/>
        </w:rPr>
        <w:t>2020)</w:t>
      </w:r>
      <w:r w:rsidRPr="00D673D6">
        <w:rPr>
          <w:color w:val="000000" w:themeColor="text1"/>
        </w:rPr>
        <w:t>. The four stages were used to evaluate the factors that contributed to the collapse of the bridge.</w:t>
      </w:r>
      <w:r>
        <w:rPr>
          <w:color w:val="000000" w:themeColor="text1"/>
        </w:rPr>
        <w:t xml:space="preserve"> </w:t>
      </w:r>
      <w:r w:rsidRPr="00D673D6">
        <w:rPr>
          <w:color w:val="000000" w:themeColor="text1"/>
        </w:rPr>
        <w:t xml:space="preserve">NTSB reported the flaws that were related to the design of the collapsed joint at the northern end of the structure. Regarding the capacity and the demand evaluation, the horizontal elements in the re-tensioning force overwhelmed the </w:t>
      </w:r>
      <w:r w:rsidRPr="00D673D6">
        <w:rPr>
          <w:color w:val="000000" w:themeColor="text1"/>
        </w:rPr>
        <w:lastRenderedPageBreak/>
        <w:t>resistance of the joint, which led to the sliding. Sliding caused the action of the dowel amid the joint and the deck to be mobilized, which crushed and damaged the concrete. The damage of concrete led to more severe sliding, which contributed to the vicious cycle that led to the collapse of the bridge (</w:t>
      </w:r>
      <w:r w:rsidRPr="00D673D6">
        <w:rPr>
          <w:color w:val="000000" w:themeColor="text1"/>
          <w:shd w:val="clear" w:color="auto" w:fill="FFFFFF"/>
        </w:rPr>
        <w:t xml:space="preserve">Cao, El-Tawil </w:t>
      </w:r>
      <w:r>
        <w:rPr>
          <w:color w:val="000000" w:themeColor="text1"/>
          <w:shd w:val="clear" w:color="auto" w:fill="FFFFFF"/>
        </w:rPr>
        <w:t>&amp;</w:t>
      </w:r>
      <w:r w:rsidRPr="00D673D6">
        <w:rPr>
          <w:color w:val="000000" w:themeColor="text1"/>
          <w:shd w:val="clear" w:color="auto" w:fill="FFFFFF"/>
        </w:rPr>
        <w:t xml:space="preserve"> Agrawal</w:t>
      </w:r>
      <w:r>
        <w:rPr>
          <w:color w:val="000000" w:themeColor="text1"/>
          <w:shd w:val="clear" w:color="auto" w:fill="FFFFFF"/>
        </w:rPr>
        <w:t>,</w:t>
      </w:r>
      <w:r w:rsidRPr="00D673D6">
        <w:rPr>
          <w:color w:val="000000" w:themeColor="text1"/>
          <w:shd w:val="clear" w:color="auto" w:fill="FFFFFF"/>
        </w:rPr>
        <w:t xml:space="preserve"> 2020)</w:t>
      </w:r>
      <w:r w:rsidRPr="00D673D6">
        <w:rPr>
          <w:color w:val="000000" w:themeColor="text1"/>
        </w:rPr>
        <w:t>. Investigations of the impact of friction on the cold joint, forces during pretesting, and the re-tensioning force, which was applied to arctic diagonal elements, were suggested to be the ca</w:t>
      </w:r>
      <w:r>
        <w:rPr>
          <w:color w:val="000000" w:themeColor="text1"/>
        </w:rPr>
        <w:t xml:space="preserve">use of the collapse. This article </w:t>
      </w:r>
      <w:r w:rsidRPr="00D673D6">
        <w:rPr>
          <w:color w:val="000000" w:themeColor="text1"/>
        </w:rPr>
        <w:t>provides information on the process which occurred for the bridge to collapse, which is vital for the engineers to know about how minute errors in the design of the structures initiate the process of collapsing.</w:t>
      </w:r>
    </w:p>
    <w:p w:rsidR="008F6D12" w:rsidRPr="00D673D6" w:rsidRDefault="008F6D12" w:rsidP="008F6D12">
      <w:pPr>
        <w:ind w:left="720" w:hanging="720"/>
        <w:rPr>
          <w:b/>
          <w:bCs/>
          <w:color w:val="000000" w:themeColor="text1"/>
        </w:rPr>
      </w:pPr>
      <w:r w:rsidRPr="00D673D6">
        <w:rPr>
          <w:b/>
          <w:bCs/>
          <w:color w:val="000000" w:themeColor="text1"/>
          <w:shd w:val="clear" w:color="auto" w:fill="FFFFFF"/>
        </w:rPr>
        <w:t xml:space="preserve">Peng, W., Ding, R., Xu, W., Xu, X., Dai, F., and Taciroglu, E. (2019). "A forensic analysis of the Florida International University pedestrian bridge collapse using incident video footage." </w:t>
      </w:r>
      <w:r w:rsidRPr="00D673D6">
        <w:rPr>
          <w:b/>
          <w:bCs/>
          <w:i/>
          <w:iCs/>
          <w:color w:val="000000" w:themeColor="text1"/>
          <w:shd w:val="clear" w:color="auto" w:fill="FFFFFF"/>
        </w:rPr>
        <w:t>Engineering Structures</w:t>
      </w:r>
      <w:r w:rsidRPr="00D673D6">
        <w:rPr>
          <w:b/>
          <w:bCs/>
          <w:color w:val="000000" w:themeColor="text1"/>
          <w:shd w:val="clear" w:color="auto" w:fill="FFFFFF"/>
        </w:rPr>
        <w:t>, 200, 109732.</w:t>
      </w:r>
    </w:p>
    <w:p w:rsidR="008F6D12" w:rsidRPr="00D673D6" w:rsidRDefault="008F6D12" w:rsidP="008F6D12">
      <w:pPr>
        <w:ind w:firstLine="720"/>
        <w:rPr>
          <w:color w:val="000000" w:themeColor="text1"/>
        </w:rPr>
      </w:pPr>
      <w:r w:rsidRPr="00D673D6">
        <w:rPr>
          <w:color w:val="000000" w:themeColor="text1"/>
        </w:rPr>
        <w:t>This article explains the investigations done related to the Florida bridge. The engineers involved in the construction of the bridge did not recognize the bridge was at risk of collapsing during an inspection a few hours before the collapse (</w:t>
      </w:r>
      <w:r w:rsidRPr="00D673D6">
        <w:rPr>
          <w:color w:val="000000" w:themeColor="text1"/>
          <w:shd w:val="clear" w:color="auto" w:fill="FFFFFF"/>
        </w:rPr>
        <w:t>Peng et al. 2019)</w:t>
      </w:r>
      <w:r w:rsidRPr="00D673D6">
        <w:rPr>
          <w:color w:val="000000" w:themeColor="text1"/>
        </w:rPr>
        <w:t>. The truss made of concrete had deep, wide cracks which endangered the strength of the bridge. During failure, the bars used for post-tensioning were re-tensioned. There was a problem in the design of the bridge. The post-tensioning and re-tensioning bars were not in the inventive composition, and this could have led to the collapse. The design of truss at stage III was not checked for safety precautions. The design of the truss was non-redundant, which means that if one diagonal element fails, the entire bridge collapses (</w:t>
      </w:r>
      <w:r w:rsidRPr="00D673D6">
        <w:rPr>
          <w:color w:val="000000" w:themeColor="text1"/>
          <w:shd w:val="clear" w:color="auto" w:fill="FFFFFF"/>
        </w:rPr>
        <w:t>Peng et al. 2019)</w:t>
      </w:r>
      <w:r w:rsidRPr="00D673D6">
        <w:rPr>
          <w:color w:val="000000" w:themeColor="text1"/>
        </w:rPr>
        <w:t xml:space="preserve">. Bearing in mind the non-redundancy and nature of the crack of the design of the bridge, the engineers could have taken precautions by closing the road and supporting the bridge until the assessment is done. Thus, this bridge collapsed due to the lack </w:t>
      </w:r>
      <w:r w:rsidRPr="00D673D6">
        <w:rPr>
          <w:color w:val="000000" w:themeColor="text1"/>
        </w:rPr>
        <w:lastRenderedPageBreak/>
        <w:t>of risk mitigation and considering the design of the bridge. This article is relevant to civil engineers as it provides information on how a lack of risk mitigation can lead to severe outcomes by the structures. It also suggests the importance of design in the reduction of risk in the construction of structures.</w:t>
      </w:r>
    </w:p>
    <w:p w:rsidR="008F6D12" w:rsidRPr="00D673D6" w:rsidRDefault="008F6D12" w:rsidP="008F6D12">
      <w:pPr>
        <w:ind w:left="720" w:hanging="720"/>
        <w:rPr>
          <w:b/>
          <w:bCs/>
          <w:color w:val="000000" w:themeColor="text1"/>
        </w:rPr>
      </w:pPr>
      <w:r w:rsidRPr="00D673D6">
        <w:rPr>
          <w:b/>
          <w:bCs/>
          <w:color w:val="000000" w:themeColor="text1"/>
          <w:shd w:val="clear" w:color="auto" w:fill="FFFFFF"/>
        </w:rPr>
        <w:t xml:space="preserve">Sholli, S. (2020). "Florida bridge collapse | Catalogue of engineering errors revealed in the final report - New Civil Engineer." </w:t>
      </w:r>
      <w:r w:rsidRPr="00D673D6">
        <w:rPr>
          <w:b/>
          <w:bCs/>
          <w:i/>
          <w:iCs/>
          <w:color w:val="000000" w:themeColor="text1"/>
          <w:shd w:val="clear" w:color="auto" w:fill="FFFFFF"/>
        </w:rPr>
        <w:t>New Civil Engineer</w:t>
      </w:r>
      <w:r w:rsidRPr="00D673D6">
        <w:rPr>
          <w:b/>
          <w:bCs/>
          <w:color w:val="000000" w:themeColor="text1"/>
          <w:shd w:val="clear" w:color="auto" w:fill="FFFFFF"/>
        </w:rPr>
        <w:t>, &lt;https://www.newcivilengineer.com/latest/florida-bridge-collapse-catalogue-of-engineering-errors-revealed-in-final-report-14-11-2019/&gt; (Feb. 27, 2020).</w:t>
      </w:r>
    </w:p>
    <w:p w:rsidR="008F6D12" w:rsidRPr="00D673D6" w:rsidRDefault="008F6D12" w:rsidP="008F6D12">
      <w:pPr>
        <w:ind w:firstLine="720"/>
        <w:rPr>
          <w:color w:val="000000" w:themeColor="text1"/>
        </w:rPr>
      </w:pPr>
      <w:r>
        <w:rPr>
          <w:color w:val="000000" w:themeColor="text1"/>
        </w:rPr>
        <w:t>This article</w:t>
      </w:r>
      <w:r w:rsidRPr="00D673D6">
        <w:rPr>
          <w:color w:val="000000" w:themeColor="text1"/>
        </w:rPr>
        <w:t xml:space="preserve"> post explains the errors involved in t</w:t>
      </w:r>
      <w:r>
        <w:rPr>
          <w:color w:val="000000" w:themeColor="text1"/>
        </w:rPr>
        <w:t>he construction of the Florida B</w:t>
      </w:r>
      <w:r w:rsidRPr="00D673D6">
        <w:rPr>
          <w:color w:val="000000" w:themeColor="text1"/>
        </w:rPr>
        <w:t>ridge. The mistakes in the process of designing and building the bridge led to the collapse. Design calculations faults were made by engineers, which was the central issue in the incident. NTSB report suggests that the cause of the failure was the error in the calculation of the capacity and load by Figg in the design of 11 and 12 nodes in which the vertical and diagonal truss linked to the deck of the bridge in the pier that was at the center (</w:t>
      </w:r>
      <w:r>
        <w:rPr>
          <w:color w:val="000000" w:themeColor="text1"/>
          <w:shd w:val="clear" w:color="auto" w:fill="FFFFFF"/>
        </w:rPr>
        <w:t xml:space="preserve">Sholli, </w:t>
      </w:r>
      <w:r w:rsidRPr="00D673D6">
        <w:rPr>
          <w:color w:val="000000" w:themeColor="text1"/>
          <w:shd w:val="clear" w:color="auto" w:fill="FFFFFF"/>
        </w:rPr>
        <w:t>2020)</w:t>
      </w:r>
      <w:r w:rsidRPr="00D673D6">
        <w:rPr>
          <w:color w:val="000000" w:themeColor="text1"/>
        </w:rPr>
        <w:t>. The design of the bridge had two main issues that led to under-design in the area of the node, which failed. The team that was responsible for designing the bridge underestimated</w:t>
      </w:r>
      <w:r>
        <w:rPr>
          <w:color w:val="000000" w:themeColor="text1"/>
        </w:rPr>
        <w:t xml:space="preserve"> the</w:t>
      </w:r>
      <w:r w:rsidRPr="00D673D6">
        <w:rPr>
          <w:color w:val="000000" w:themeColor="text1"/>
        </w:rPr>
        <w:t xml:space="preserve"> load that was executed on the structure, which could have been acting on the nodal area. There was also an overestimation of the dimensions of the node in resisting force. The overestimation was due to the incorrect use of load factors and loads in the calculation.</w:t>
      </w:r>
    </w:p>
    <w:p w:rsidR="008F6D12" w:rsidRPr="00D673D6" w:rsidRDefault="008F6D12" w:rsidP="008F6D12">
      <w:pPr>
        <w:ind w:firstLine="720"/>
        <w:rPr>
          <w:color w:val="000000" w:themeColor="text1"/>
        </w:rPr>
      </w:pPr>
      <w:r w:rsidRPr="00D673D6">
        <w:rPr>
          <w:color w:val="000000" w:themeColor="text1"/>
        </w:rPr>
        <w:t xml:space="preserve">The two errors in the design caused the node to have a deficit in the capacity to counter the force, which pushed the node at the terminal of the bridge. Other consultants in the engineering field also pointed out that Louis Berger, consultant engineer in the construction of the bridge, was not qualified to perform the work by the Florida Department of Transportation </w:t>
      </w:r>
      <w:r w:rsidRPr="00D673D6">
        <w:rPr>
          <w:color w:val="000000" w:themeColor="text1"/>
        </w:rPr>
        <w:lastRenderedPageBreak/>
        <w:t>(</w:t>
      </w:r>
      <w:r w:rsidRPr="00D673D6">
        <w:rPr>
          <w:color w:val="000000" w:themeColor="text1"/>
          <w:shd w:val="clear" w:color="auto" w:fill="FFFFFF"/>
        </w:rPr>
        <w:t>Sholli</w:t>
      </w:r>
      <w:r>
        <w:rPr>
          <w:color w:val="000000" w:themeColor="text1"/>
          <w:shd w:val="clear" w:color="auto" w:fill="FFFFFF"/>
        </w:rPr>
        <w:t>,</w:t>
      </w:r>
      <w:r w:rsidRPr="00D673D6">
        <w:rPr>
          <w:color w:val="000000" w:themeColor="text1"/>
          <w:shd w:val="clear" w:color="auto" w:fill="FFFFFF"/>
        </w:rPr>
        <w:t xml:space="preserve"> 2020)</w:t>
      </w:r>
      <w:r w:rsidRPr="00D673D6">
        <w:rPr>
          <w:color w:val="000000" w:themeColor="text1"/>
        </w:rPr>
        <w:t>. This post is significant in the civil engineering field as it provides information on the hoe the design of a structure determines the outcome. It suggests the importance of correct calculations before starting up the construction and also the importance of qualification of an engineer on the result of the structure.</w:t>
      </w:r>
    </w:p>
    <w:p w:rsidR="008F6D12" w:rsidRPr="00D673D6" w:rsidRDefault="008F6D12" w:rsidP="008F6D12">
      <w:pPr>
        <w:ind w:left="720" w:hanging="720"/>
        <w:rPr>
          <w:b/>
          <w:bCs/>
          <w:color w:val="000000" w:themeColor="text1"/>
        </w:rPr>
      </w:pPr>
      <w:r w:rsidRPr="00D673D6">
        <w:rPr>
          <w:b/>
          <w:bCs/>
          <w:color w:val="000000" w:themeColor="text1"/>
          <w:shd w:val="clear" w:color="auto" w:fill="FFFFFF"/>
        </w:rPr>
        <w:t>Staletovich, J., Flechas, J., and Rodriguez, R. (2018). "Stress test may have contributed to the collapse of the FIU pedestrian bridge." &lt;https://www.miamiherald.com/news/local/community/miami-dade/article205422719.html&gt; (Feb. 27, 2020).</w:t>
      </w:r>
    </w:p>
    <w:p w:rsidR="008F6D12" w:rsidRPr="00D673D6" w:rsidRDefault="008F6D12" w:rsidP="008F6D12">
      <w:pPr>
        <w:ind w:firstLine="720"/>
        <w:rPr>
          <w:color w:val="000000" w:themeColor="text1"/>
        </w:rPr>
      </w:pPr>
      <w:r w:rsidRPr="00D673D6">
        <w:rPr>
          <w:color w:val="000000" w:themeColor="text1"/>
        </w:rPr>
        <w:t>This journal explains how stress tests may have contributed to the collapse of the bridge in Florida. The answers to the failure are suggested to be in the employees who were carrying out stress assessment on the deck when it was unfinished and vulnerable. Consultant engineers reported that stress tests are to be done carefully to prevent overwhelming structures. Having extreme weight and excessive tightening of cables would also have been the problem. Miami -Dade Mayor Carlos Gimenez reported that that stress test was conducted on the bridge two days before collapse (</w:t>
      </w:r>
      <w:r w:rsidRPr="00D673D6">
        <w:rPr>
          <w:color w:val="000000" w:themeColor="text1"/>
          <w:shd w:val="clear" w:color="auto" w:fill="FFFFFF"/>
        </w:rPr>
        <w:t>Staletovich</w:t>
      </w:r>
      <w:r>
        <w:rPr>
          <w:color w:val="000000" w:themeColor="text1"/>
          <w:shd w:val="clear" w:color="auto" w:fill="FFFFFF"/>
        </w:rPr>
        <w:t>,Flechas &amp;</w:t>
      </w:r>
      <w:r w:rsidRPr="00D673D6">
        <w:rPr>
          <w:color w:val="000000" w:themeColor="text1"/>
          <w:shd w:val="clear" w:color="auto" w:fill="FFFFFF"/>
        </w:rPr>
        <w:t xml:space="preserve"> Rodriguez</w:t>
      </w:r>
      <w:r>
        <w:rPr>
          <w:color w:val="000000" w:themeColor="text1"/>
          <w:shd w:val="clear" w:color="auto" w:fill="FFFFFF"/>
        </w:rPr>
        <w:t>,</w:t>
      </w:r>
      <w:r w:rsidRPr="00D673D6">
        <w:rPr>
          <w:color w:val="000000" w:themeColor="text1"/>
          <w:shd w:val="clear" w:color="auto" w:fill="FFFFFF"/>
        </w:rPr>
        <w:t xml:space="preserve"> 2018).</w:t>
      </w:r>
      <w:r w:rsidRPr="00D673D6">
        <w:rPr>
          <w:color w:val="000000" w:themeColor="text1"/>
        </w:rPr>
        <w:t xml:space="preserve"> This bridge was structured to help students cross the road safely using the "accelerated bridge construction" technique, which was used to construct the bridge faster than the typical methods. The cables were over tightened, which led to the elevation of the deck slightly that led to the camber. Buckling of steel occurred while correcting the cumber. Adjusting the cumber might have led to the collapse. Another significant vulnerability is weight capacity, which was not given temporary support (</w:t>
      </w:r>
      <w:r w:rsidRPr="00D673D6">
        <w:rPr>
          <w:color w:val="000000" w:themeColor="text1"/>
          <w:shd w:val="clear" w:color="auto" w:fill="FFFFFF"/>
        </w:rPr>
        <w:t>Staletovich</w:t>
      </w:r>
      <w:r>
        <w:rPr>
          <w:color w:val="000000" w:themeColor="text1"/>
          <w:shd w:val="clear" w:color="auto" w:fill="FFFFFF"/>
        </w:rPr>
        <w:t>,Flechas &amp;</w:t>
      </w:r>
      <w:r w:rsidRPr="00D673D6">
        <w:rPr>
          <w:color w:val="000000" w:themeColor="text1"/>
          <w:shd w:val="clear" w:color="auto" w:fill="FFFFFF"/>
        </w:rPr>
        <w:t xml:space="preserve"> Rodriguez</w:t>
      </w:r>
      <w:r>
        <w:rPr>
          <w:color w:val="000000" w:themeColor="text1"/>
          <w:shd w:val="clear" w:color="auto" w:fill="FFFFFF"/>
        </w:rPr>
        <w:t>,</w:t>
      </w:r>
      <w:r w:rsidRPr="00D673D6">
        <w:rPr>
          <w:color w:val="000000" w:themeColor="text1"/>
          <w:shd w:val="clear" w:color="auto" w:fill="FFFFFF"/>
        </w:rPr>
        <w:t xml:space="preserve"> 2018)</w:t>
      </w:r>
      <w:r w:rsidRPr="00D673D6">
        <w:rPr>
          <w:color w:val="000000" w:themeColor="text1"/>
        </w:rPr>
        <w:t>. The engineers exceeded the limits of the weight during the load-bearing evaluation. The event affected the society through the injuries and deaths that occu</w:t>
      </w:r>
      <w:r>
        <w:rPr>
          <w:color w:val="000000" w:themeColor="text1"/>
        </w:rPr>
        <w:t>rred in the incident. This article</w:t>
      </w:r>
      <w:r w:rsidRPr="00D673D6">
        <w:rPr>
          <w:color w:val="000000" w:themeColor="text1"/>
        </w:rPr>
        <w:t xml:space="preserve"> is essential to engineers as it contributes to the knowledge </w:t>
      </w:r>
      <w:r w:rsidRPr="00D673D6">
        <w:rPr>
          <w:color w:val="000000" w:themeColor="text1"/>
        </w:rPr>
        <w:lastRenderedPageBreak/>
        <w:t>of what the engineers should not do during the construction of the bridge. It offers information from the consultants in the civil engineer field; thus, young professionals could learn from the incident.</w:t>
      </w:r>
    </w:p>
    <w:p w:rsidR="008F6D12" w:rsidRPr="00D673D6" w:rsidRDefault="008F6D12" w:rsidP="008F6D12">
      <w:pPr>
        <w:ind w:left="720" w:hanging="720"/>
        <w:rPr>
          <w:b/>
          <w:bCs/>
          <w:color w:val="000000" w:themeColor="text1"/>
        </w:rPr>
      </w:pPr>
      <w:r w:rsidRPr="00D673D6">
        <w:rPr>
          <w:b/>
          <w:bCs/>
          <w:color w:val="000000" w:themeColor="text1"/>
          <w:shd w:val="clear" w:color="auto" w:fill="FFFFFF"/>
        </w:rPr>
        <w:t>Zerndt, Z. (2018). </w:t>
      </w:r>
      <w:r w:rsidRPr="00D673D6">
        <w:rPr>
          <w:b/>
          <w:bCs/>
          <w:i/>
          <w:iCs/>
          <w:color w:val="000000" w:themeColor="text1"/>
          <w:shd w:val="clear" w:color="auto" w:fill="FFFFFF"/>
        </w:rPr>
        <w:t>Architectmagazine.com</w:t>
      </w:r>
      <w:r w:rsidRPr="00D673D6">
        <w:rPr>
          <w:b/>
          <w:bCs/>
          <w:color w:val="000000" w:themeColor="text1"/>
          <w:shd w:val="clear" w:color="auto" w:fill="FFFFFF"/>
        </w:rPr>
        <w:t>, &lt;https://www.architectmagazine.com/technology/what-we-know-about-the-tragic-bridge-collapse-in-florida_s&gt; (Feb. 27, 2020).</w:t>
      </w:r>
    </w:p>
    <w:p w:rsidR="008F6D12" w:rsidRPr="00D673D6" w:rsidRDefault="008F6D12" w:rsidP="008F6D12">
      <w:pPr>
        <w:ind w:firstLine="720"/>
        <w:rPr>
          <w:color w:val="000000" w:themeColor="text1"/>
        </w:rPr>
      </w:pPr>
      <w:r w:rsidRPr="00D673D6">
        <w:rPr>
          <w:color w:val="000000" w:themeColor="text1"/>
        </w:rPr>
        <w:t xml:space="preserve">This </w:t>
      </w:r>
      <w:r>
        <w:rPr>
          <w:color w:val="000000" w:themeColor="text1"/>
        </w:rPr>
        <w:t xml:space="preserve">article </w:t>
      </w:r>
      <w:r w:rsidRPr="00D673D6">
        <w:rPr>
          <w:color w:val="000000" w:themeColor="text1"/>
        </w:rPr>
        <w:t>provides information about the flaws in the design of the Florida Bridge, which caused the collapse. The design assessment report done by the FHWA (Federal Highway Administration) is also incorporated in the magazine. The report by FHWA correlates with that of NTSB. Several errors were made in the construction of this bridge. Design errors led to an overestimation of the resistance and underestimation of the load of the deck (</w:t>
      </w:r>
      <w:r w:rsidRPr="00D673D6">
        <w:rPr>
          <w:color w:val="000000" w:themeColor="text1"/>
          <w:shd w:val="clear" w:color="auto" w:fill="FFFFFF"/>
        </w:rPr>
        <w:t>Zerndt</w:t>
      </w:r>
      <w:r>
        <w:rPr>
          <w:color w:val="000000" w:themeColor="text1"/>
          <w:shd w:val="clear" w:color="auto" w:fill="FFFFFF"/>
        </w:rPr>
        <w:t>,</w:t>
      </w:r>
      <w:r w:rsidRPr="00D673D6">
        <w:rPr>
          <w:color w:val="000000" w:themeColor="text1"/>
          <w:shd w:val="clear" w:color="auto" w:fill="FFFFFF"/>
        </w:rPr>
        <w:t xml:space="preserve"> 2018)</w:t>
      </w:r>
      <w:r w:rsidRPr="00D673D6">
        <w:rPr>
          <w:color w:val="000000" w:themeColor="text1"/>
        </w:rPr>
        <w:t>. FHWA stated that the cracking that happened at the node before collapse suggests the errors. Tests were conducted by TFHRC (Turner Firbank Highway Research Centre) to assess the steel and concrete samples obtained from the bridge. The concrete core met the specified requirement of compression for the plan of the structure. Also, two categories of specimens (full-size bar and machine round bar specimen) were tested, and they met the required minimum strength, percent elongation at breakage, and tensile strength. The steel bars that were used to reinforce the bridge were of size #5, #7, #8 and #11 (</w:t>
      </w:r>
      <w:r w:rsidRPr="00D673D6">
        <w:rPr>
          <w:color w:val="000000" w:themeColor="text1"/>
          <w:shd w:val="clear" w:color="auto" w:fill="FFFFFF"/>
        </w:rPr>
        <w:t>Zerndt</w:t>
      </w:r>
      <w:r>
        <w:rPr>
          <w:color w:val="000000" w:themeColor="text1"/>
          <w:shd w:val="clear" w:color="auto" w:fill="FFFFFF"/>
        </w:rPr>
        <w:t>,</w:t>
      </w:r>
      <w:r w:rsidRPr="00D673D6">
        <w:rPr>
          <w:color w:val="000000" w:themeColor="text1"/>
          <w:shd w:val="clear" w:color="auto" w:fill="FFFFFF"/>
        </w:rPr>
        <w:t xml:space="preserve"> 2018)</w:t>
      </w:r>
      <w:r w:rsidRPr="00D673D6">
        <w:rPr>
          <w:color w:val="000000" w:themeColor="text1"/>
        </w:rPr>
        <w:t>. Tension assessment was done for #5, #8 and #11, which met the required strength, percentile elongation, and tensile power, while size #7 was excluded in the test due to collapse induced distortion. This magazine suggests that the steel and concrete were not the cause of the collapse, but the design errors were the cause. This paper is essential in the civil engineering field as it shows engineers that even if their materials meet the required specifications, design errors can lead to fatal outcomes if they are ignored.</w:t>
      </w:r>
    </w:p>
    <w:p w:rsidR="008F6D12" w:rsidRDefault="008F6D12" w:rsidP="008F6D12">
      <w:pPr>
        <w:ind w:firstLine="720"/>
        <w:jc w:val="center"/>
        <w:rPr>
          <w:b/>
          <w:bCs/>
          <w:color w:val="000000" w:themeColor="text1"/>
        </w:rPr>
      </w:pPr>
    </w:p>
    <w:p w:rsidR="008F6D12" w:rsidRPr="00D673D6" w:rsidRDefault="008F6D12" w:rsidP="008F6D12">
      <w:pPr>
        <w:ind w:firstLine="720"/>
        <w:jc w:val="center"/>
        <w:rPr>
          <w:b/>
          <w:bCs/>
          <w:color w:val="000000" w:themeColor="text1"/>
        </w:rPr>
      </w:pPr>
      <w:r w:rsidRPr="00D673D6">
        <w:rPr>
          <w:b/>
          <w:bCs/>
          <w:color w:val="000000" w:themeColor="text1"/>
        </w:rPr>
        <w:t>Conclusion</w:t>
      </w:r>
    </w:p>
    <w:p w:rsidR="008F6D12" w:rsidRPr="00D673D6" w:rsidRDefault="008F6D12" w:rsidP="008F6D12">
      <w:pPr>
        <w:ind w:firstLine="720"/>
        <w:rPr>
          <w:color w:val="000000" w:themeColor="text1"/>
        </w:rPr>
      </w:pPr>
      <w:r>
        <w:rPr>
          <w:color w:val="000000" w:themeColor="text1"/>
        </w:rPr>
        <w:t xml:space="preserve">As noted from the sources, it is clear that the </w:t>
      </w:r>
      <w:r w:rsidRPr="00D673D6">
        <w:rPr>
          <w:color w:val="000000" w:themeColor="text1"/>
        </w:rPr>
        <w:t>e Florida bridge collapse is an essential issue in the civil engineering field, which should be studied by the engineers to learn from the incident. There are different views from researchers and engineering societies that provide evidence-based arguments about the cause of the collapse of this bridge. The primary issue addressed is the design of the bridge. The chief engineer made an error in the calculation of the load and capacity of the bridge. The process of stress assessment is also mentioned as a significant factor that contributed to the collapse. Among the articles reviewed, one said that the chief engineer involved in the work was not qualified. This shows that experience is an essential element in determining the outcome of a structure. Therefore, civil engineers need to ensure that they have the ultimate skills to work on structures.</w:t>
      </w:r>
    </w:p>
    <w:p w:rsidR="008F6D12" w:rsidRPr="00D673D6" w:rsidRDefault="008F6D12" w:rsidP="008F6D12">
      <w:pPr>
        <w:ind w:firstLine="720"/>
        <w:rPr>
          <w:color w:val="000000" w:themeColor="text1"/>
        </w:rPr>
      </w:pPr>
    </w:p>
    <w:p w:rsidR="008F6D12" w:rsidRPr="00D673D6" w:rsidRDefault="008F6D12" w:rsidP="008F6D12">
      <w:pPr>
        <w:rPr>
          <w:color w:val="000000" w:themeColor="text1"/>
        </w:rPr>
      </w:pPr>
    </w:p>
    <w:p w:rsidR="008F6D12" w:rsidRPr="00D673D6" w:rsidRDefault="008F6D12" w:rsidP="008F6D12">
      <w:pPr>
        <w:pStyle w:val="NormalWeb"/>
        <w:shd w:val="clear" w:color="auto" w:fill="FFFFFF"/>
        <w:spacing w:before="0" w:beforeAutospacing="0" w:after="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pStyle w:val="NormalWeb"/>
        <w:shd w:val="clear" w:color="auto" w:fill="FFFFFF"/>
        <w:spacing w:before="0" w:beforeAutospacing="0" w:after="480" w:afterAutospacing="0"/>
        <w:rPr>
          <w:color w:val="000000" w:themeColor="text1"/>
        </w:rPr>
      </w:pPr>
    </w:p>
    <w:p w:rsidR="008F6D12" w:rsidRPr="00D673D6" w:rsidRDefault="008F6D12" w:rsidP="008F6D12">
      <w:pPr>
        <w:jc w:val="center"/>
        <w:rPr>
          <w:color w:val="000000" w:themeColor="text1"/>
        </w:rPr>
      </w:pPr>
      <w:r w:rsidRPr="00D673D6">
        <w:rPr>
          <w:color w:val="000000" w:themeColor="text1"/>
        </w:rPr>
        <w:lastRenderedPageBreak/>
        <w:t>References</w:t>
      </w:r>
    </w:p>
    <w:p w:rsidR="008F6D12" w:rsidRPr="00D673D6" w:rsidRDefault="008F6D12" w:rsidP="008F6D12">
      <w:pPr>
        <w:ind w:left="720" w:hanging="720"/>
        <w:rPr>
          <w:color w:val="000000" w:themeColor="text1"/>
          <w:shd w:val="clear" w:color="auto" w:fill="FFFFFF"/>
        </w:rPr>
      </w:pPr>
      <w:r w:rsidRPr="00D673D6">
        <w:rPr>
          <w:color w:val="000000" w:themeColor="text1"/>
          <w:shd w:val="clear" w:color="auto" w:fill="FFFFFF"/>
        </w:rPr>
        <w:t xml:space="preserve">Cao, R., El-Tawil, S., and Agrawal, A. (2020). "Miami Pedestrian Bridge Collapse: Computational Forensic Analysis." </w:t>
      </w:r>
      <w:r w:rsidRPr="00D673D6">
        <w:rPr>
          <w:i/>
          <w:iCs/>
          <w:color w:val="000000" w:themeColor="text1"/>
          <w:shd w:val="clear" w:color="auto" w:fill="FFFFFF"/>
        </w:rPr>
        <w:t>Journal of Bridge Engineering</w:t>
      </w:r>
      <w:r w:rsidRPr="00D673D6">
        <w:rPr>
          <w:color w:val="000000" w:themeColor="text1"/>
          <w:shd w:val="clear" w:color="auto" w:fill="FFFFFF"/>
        </w:rPr>
        <w:t>, 25(1), 04019134</w:t>
      </w:r>
    </w:p>
    <w:p w:rsidR="008F6D12" w:rsidRPr="00D673D6" w:rsidRDefault="008F6D12" w:rsidP="008F6D12">
      <w:pPr>
        <w:ind w:left="720" w:hanging="720"/>
        <w:rPr>
          <w:color w:val="000000" w:themeColor="text1"/>
          <w:shd w:val="clear" w:color="auto" w:fill="FFFFFF"/>
        </w:rPr>
      </w:pPr>
      <w:r w:rsidRPr="00D673D6">
        <w:rPr>
          <w:color w:val="000000" w:themeColor="text1"/>
          <w:shd w:val="clear" w:color="auto" w:fill="FFFFFF"/>
        </w:rPr>
        <w:t xml:space="preserve">Peng, W., Ding, R., Xu, W., Xu, X., Dai, F., and Taciroglu, E. (2019). "A forensic analysis of the Florida International University pedestrian bridge collapse using incident video footage." </w:t>
      </w:r>
      <w:r w:rsidRPr="00D673D6">
        <w:rPr>
          <w:i/>
          <w:iCs/>
          <w:color w:val="000000" w:themeColor="text1"/>
          <w:shd w:val="clear" w:color="auto" w:fill="FFFFFF"/>
        </w:rPr>
        <w:t>Engineering Structures</w:t>
      </w:r>
      <w:r w:rsidRPr="00D673D6">
        <w:rPr>
          <w:color w:val="000000" w:themeColor="text1"/>
          <w:shd w:val="clear" w:color="auto" w:fill="FFFFFF"/>
        </w:rPr>
        <w:t>, 200, 109732.</w:t>
      </w:r>
    </w:p>
    <w:p w:rsidR="008F6D12" w:rsidRPr="00D673D6" w:rsidRDefault="008F6D12" w:rsidP="008F6D12">
      <w:pPr>
        <w:ind w:left="720" w:hanging="720"/>
        <w:rPr>
          <w:color w:val="000000" w:themeColor="text1"/>
        </w:rPr>
      </w:pPr>
      <w:r w:rsidRPr="00D673D6">
        <w:rPr>
          <w:color w:val="000000" w:themeColor="text1"/>
          <w:shd w:val="clear" w:color="auto" w:fill="FFFFFF"/>
        </w:rPr>
        <w:t xml:space="preserve">Sholli, S. (2020). "Florida bridge collapse | Catalogue of engineering errors revealed in the final report - New Civil Engineer." </w:t>
      </w:r>
      <w:r w:rsidRPr="00D673D6">
        <w:rPr>
          <w:i/>
          <w:iCs/>
          <w:color w:val="000000" w:themeColor="text1"/>
          <w:shd w:val="clear" w:color="auto" w:fill="FFFFFF"/>
        </w:rPr>
        <w:t>New Civil Engineer</w:t>
      </w:r>
      <w:r w:rsidRPr="00D673D6">
        <w:rPr>
          <w:color w:val="000000" w:themeColor="text1"/>
          <w:shd w:val="clear" w:color="auto" w:fill="FFFFFF"/>
        </w:rPr>
        <w:t>, &lt;https://www.newcivilengineer.com/latest/florida-bridge-collapse-catalogue-of-engineering-errors-revealed-in-final-report-14-11-2019/&gt; (Feb. 27, 2020).</w:t>
      </w:r>
    </w:p>
    <w:p w:rsidR="008F6D12" w:rsidRPr="00D673D6" w:rsidRDefault="008F6D12" w:rsidP="008F6D12">
      <w:pPr>
        <w:ind w:left="720" w:hanging="720"/>
        <w:rPr>
          <w:color w:val="000000" w:themeColor="text1"/>
        </w:rPr>
      </w:pPr>
      <w:r w:rsidRPr="00D673D6">
        <w:rPr>
          <w:color w:val="000000" w:themeColor="text1"/>
          <w:shd w:val="clear" w:color="auto" w:fill="FFFFFF"/>
        </w:rPr>
        <w:t>Staletovich, J., Flechas, J., and Rodriguez, R. (2018). "Stress test may have contributed to the collapse of the FIU pedestrian bridge." &lt;https://www.miamiherald.com/news/local/community/miami-dade/article205422719.html&gt; (Feb. 27, 2020).</w:t>
      </w:r>
    </w:p>
    <w:p w:rsidR="008F6D12" w:rsidRPr="00D673D6" w:rsidRDefault="008F6D12" w:rsidP="008F6D12">
      <w:pPr>
        <w:ind w:left="720" w:hanging="720"/>
        <w:rPr>
          <w:color w:val="000000" w:themeColor="text1"/>
        </w:rPr>
      </w:pPr>
      <w:r w:rsidRPr="00D673D6">
        <w:rPr>
          <w:color w:val="000000" w:themeColor="text1"/>
          <w:shd w:val="clear" w:color="auto" w:fill="FFFFFF"/>
        </w:rPr>
        <w:t>Zerndt, Z. (2018). </w:t>
      </w:r>
      <w:r w:rsidRPr="00D673D6">
        <w:rPr>
          <w:i/>
          <w:iCs/>
          <w:color w:val="000000" w:themeColor="text1"/>
          <w:shd w:val="clear" w:color="auto" w:fill="FFFFFF"/>
        </w:rPr>
        <w:t>Architectmagazine.com</w:t>
      </w:r>
      <w:r w:rsidRPr="00D673D6">
        <w:rPr>
          <w:color w:val="000000" w:themeColor="text1"/>
          <w:shd w:val="clear" w:color="auto" w:fill="FFFFFF"/>
        </w:rPr>
        <w:t>, &lt;https://www.architectmagazine.com/technology/what-we-know-about-the-tragic-bridge-collapse-in-florida_s&gt; (Feb. 27, 2020).</w:t>
      </w:r>
    </w:p>
    <w:p w:rsidR="00E97FF7" w:rsidRDefault="00E97FF7" w:rsidP="00E97FF7"/>
    <w:sectPr w:rsidR="00E97FF7"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843" w:rsidRDefault="00534843" w:rsidP="004D6A5D">
      <w:pPr>
        <w:spacing w:line="240" w:lineRule="auto"/>
      </w:pPr>
      <w:r>
        <w:separator/>
      </w:r>
    </w:p>
  </w:endnote>
  <w:endnote w:type="continuationSeparator" w:id="1">
    <w:p w:rsidR="00534843" w:rsidRDefault="00534843"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843" w:rsidRDefault="00534843" w:rsidP="004D6A5D">
      <w:pPr>
        <w:spacing w:line="240" w:lineRule="auto"/>
      </w:pPr>
      <w:r>
        <w:separator/>
      </w:r>
    </w:p>
  </w:footnote>
  <w:footnote w:type="continuationSeparator" w:id="1">
    <w:p w:rsidR="00534843" w:rsidRDefault="00534843"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1E" w:rsidRDefault="00E6071E" w:rsidP="00E6071E">
    <w:pPr>
      <w:pStyle w:val="Header"/>
    </w:pPr>
    <w:r>
      <w:t xml:space="preserve">FLORIDA BRIDGE COLLAPSE                                                                                                             </w:t>
    </w:r>
  </w:p>
  <w:p w:rsidR="00E6071E" w:rsidRPr="00E6071E" w:rsidRDefault="00E6071E" w:rsidP="00E607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E6071E">
      <w:t>FLORIDA BRIDGE COLLAPSE</w:t>
    </w:r>
    <w:r>
      <w:tab/>
    </w:r>
    <w:r w:rsidR="00E6071E">
      <w:t>1</w:t>
    </w:r>
    <w:r>
      <w:tab/>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rgUARE3FjCwAAAA="/>
  </w:docVars>
  <w:rsids>
    <w:rsidRoot w:val="001B6054"/>
    <w:rsid w:val="00011EA9"/>
    <w:rsid w:val="00076E37"/>
    <w:rsid w:val="0009779B"/>
    <w:rsid w:val="000C59F7"/>
    <w:rsid w:val="000E1322"/>
    <w:rsid w:val="00147F2D"/>
    <w:rsid w:val="001B6054"/>
    <w:rsid w:val="001B7249"/>
    <w:rsid w:val="00207C70"/>
    <w:rsid w:val="00256793"/>
    <w:rsid w:val="002F7BFA"/>
    <w:rsid w:val="00371DAB"/>
    <w:rsid w:val="00485D1F"/>
    <w:rsid w:val="004D6A5D"/>
    <w:rsid w:val="004F364B"/>
    <w:rsid w:val="00527083"/>
    <w:rsid w:val="00534843"/>
    <w:rsid w:val="005A0A52"/>
    <w:rsid w:val="00610390"/>
    <w:rsid w:val="00643ABD"/>
    <w:rsid w:val="00695D03"/>
    <w:rsid w:val="006A3710"/>
    <w:rsid w:val="006F6F55"/>
    <w:rsid w:val="007437DC"/>
    <w:rsid w:val="00775A36"/>
    <w:rsid w:val="007D1B5A"/>
    <w:rsid w:val="0085684C"/>
    <w:rsid w:val="008B3748"/>
    <w:rsid w:val="008E44A2"/>
    <w:rsid w:val="008F6D12"/>
    <w:rsid w:val="009602C6"/>
    <w:rsid w:val="0096161E"/>
    <w:rsid w:val="00964DFC"/>
    <w:rsid w:val="009D2700"/>
    <w:rsid w:val="009F0B91"/>
    <w:rsid w:val="00A13A32"/>
    <w:rsid w:val="00A64FD0"/>
    <w:rsid w:val="00A72A1B"/>
    <w:rsid w:val="00AC06FF"/>
    <w:rsid w:val="00AD0B0A"/>
    <w:rsid w:val="00B154CB"/>
    <w:rsid w:val="00C00033"/>
    <w:rsid w:val="00C169F9"/>
    <w:rsid w:val="00C641D0"/>
    <w:rsid w:val="00C92DD8"/>
    <w:rsid w:val="00CB5B41"/>
    <w:rsid w:val="00CC6AEF"/>
    <w:rsid w:val="00CD1AFC"/>
    <w:rsid w:val="00CD23DD"/>
    <w:rsid w:val="00CF1DE8"/>
    <w:rsid w:val="00D1370C"/>
    <w:rsid w:val="00D57723"/>
    <w:rsid w:val="00DA5741"/>
    <w:rsid w:val="00DB375C"/>
    <w:rsid w:val="00DC6BA9"/>
    <w:rsid w:val="00E6071E"/>
    <w:rsid w:val="00E85012"/>
    <w:rsid w:val="00E97FF7"/>
    <w:rsid w:val="00EA6495"/>
    <w:rsid w:val="00EB6236"/>
    <w:rsid w:val="00EE7B66"/>
    <w:rsid w:val="00F06FD8"/>
    <w:rsid w:val="00F353E7"/>
    <w:rsid w:val="00F841FA"/>
    <w:rsid w:val="00FA5B6C"/>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9F9"/>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NormalWeb">
    <w:name w:val="Normal (Web)"/>
    <w:basedOn w:val="Normal"/>
    <w:uiPriority w:val="99"/>
    <w:unhideWhenUsed/>
    <w:rsid w:val="008F6D12"/>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divs>
    <w:div w:id="807867294">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85AFCF0-A917-46E9-824A-4632E039C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14</Pages>
  <Words>3386</Words>
  <Characters>19302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MONG'ARE</dc:creator>
  <cp:lastModifiedBy>ADM</cp:lastModifiedBy>
  <cp:revision>2</cp:revision>
  <dcterms:created xsi:type="dcterms:W3CDTF">2020-03-02T07:40:00Z</dcterms:created>
  <dcterms:modified xsi:type="dcterms:W3CDTF">2020-03-02T07:40:00Z</dcterms:modified>
</cp:coreProperties>
</file>